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B3" w:rsidRPr="00523FFD" w:rsidRDefault="007C4B55" w:rsidP="007C4B55">
      <w:pPr>
        <w:jc w:val="center"/>
        <w:rPr>
          <w:rFonts w:ascii="Garamond" w:hAnsi="Garamond" w:cs="Arial"/>
          <w:sz w:val="28"/>
          <w:szCs w:val="28"/>
        </w:rPr>
      </w:pPr>
      <w:r w:rsidRPr="00523FFD">
        <w:rPr>
          <w:rFonts w:ascii="Garamond" w:hAnsi="Garamond" w:cs="Arial"/>
          <w:sz w:val="28"/>
          <w:szCs w:val="28"/>
        </w:rPr>
        <w:t xml:space="preserve">Lokalna Akcijska Grupa </w:t>
      </w:r>
      <w:r w:rsidR="005C0950" w:rsidRPr="00523FFD">
        <w:rPr>
          <w:rFonts w:ascii="Garamond" w:hAnsi="Garamond" w:cs="Arial"/>
          <w:sz w:val="28"/>
          <w:szCs w:val="28"/>
        </w:rPr>
        <w:t>„</w:t>
      </w:r>
      <w:r w:rsidRPr="00523FFD">
        <w:rPr>
          <w:rFonts w:ascii="Garamond" w:hAnsi="Garamond" w:cs="Arial"/>
          <w:sz w:val="28"/>
          <w:szCs w:val="28"/>
        </w:rPr>
        <w:t>Šumanovci</w:t>
      </w:r>
      <w:r w:rsidR="005C0950" w:rsidRPr="00523FFD">
        <w:rPr>
          <w:rFonts w:ascii="Garamond" w:hAnsi="Garamond" w:cs="Arial"/>
          <w:sz w:val="28"/>
          <w:szCs w:val="28"/>
        </w:rPr>
        <w:t>“</w:t>
      </w:r>
      <w:r w:rsidRPr="00523FFD">
        <w:rPr>
          <w:rFonts w:ascii="Garamond" w:hAnsi="Garamond" w:cs="Arial"/>
          <w:sz w:val="28"/>
          <w:szCs w:val="28"/>
        </w:rPr>
        <w:t xml:space="preserve"> u suradnji s </w:t>
      </w:r>
      <w:r w:rsidR="005C0950" w:rsidRPr="00523FFD">
        <w:rPr>
          <w:rFonts w:ascii="Garamond" w:hAnsi="Garamond" w:cs="Arial"/>
          <w:sz w:val="28"/>
          <w:szCs w:val="28"/>
        </w:rPr>
        <w:t>Pučkim otvorenim učilištem „Andragog“</w:t>
      </w:r>
    </w:p>
    <w:p w:rsidR="007C4B55" w:rsidRPr="00523FFD" w:rsidRDefault="007C4B55" w:rsidP="007C4B55">
      <w:pPr>
        <w:jc w:val="center"/>
        <w:rPr>
          <w:rFonts w:ascii="Garamond" w:hAnsi="Garamond" w:cs="Arial"/>
          <w:b/>
          <w:sz w:val="28"/>
          <w:szCs w:val="28"/>
        </w:rPr>
      </w:pPr>
      <w:r w:rsidRPr="00523FFD">
        <w:rPr>
          <w:rFonts w:ascii="Garamond" w:hAnsi="Garamond" w:cs="Arial"/>
          <w:b/>
          <w:sz w:val="28"/>
          <w:szCs w:val="28"/>
        </w:rPr>
        <w:t>O R G A N I Z I R A</w:t>
      </w:r>
    </w:p>
    <w:p w:rsidR="00523FFD" w:rsidRPr="00523FFD" w:rsidRDefault="007C4B55" w:rsidP="00523FFD">
      <w:pPr>
        <w:shd w:val="clear" w:color="auto" w:fill="FFFFFF"/>
        <w:spacing w:before="225" w:after="225"/>
        <w:jc w:val="center"/>
        <w:outlineLvl w:val="1"/>
        <w:rPr>
          <w:rFonts w:ascii="Garamond" w:hAnsi="Garamond"/>
          <w:b/>
          <w:bCs/>
          <w:sz w:val="28"/>
          <w:szCs w:val="28"/>
        </w:rPr>
      </w:pPr>
      <w:r w:rsidRPr="00523FFD">
        <w:rPr>
          <w:rFonts w:ascii="Garamond" w:hAnsi="Garamond" w:cs="Arial"/>
          <w:b/>
          <w:sz w:val="28"/>
          <w:szCs w:val="28"/>
        </w:rPr>
        <w:t xml:space="preserve">besplatnu </w:t>
      </w:r>
      <w:r w:rsidR="00523FFD" w:rsidRPr="00523FFD">
        <w:rPr>
          <w:b/>
          <w:bCs/>
          <w:color w:val="333333"/>
          <w:sz w:val="28"/>
          <w:szCs w:val="28"/>
        </w:rPr>
        <w:t xml:space="preserve">radionicu informatičkog i informacijskog opismenjavanja poljoprivrednika i </w:t>
      </w:r>
      <w:r w:rsidR="00523FFD" w:rsidRPr="00523FFD">
        <w:rPr>
          <w:rFonts w:ascii="Garamond" w:hAnsi="Garamond"/>
          <w:b/>
          <w:bCs/>
          <w:sz w:val="28"/>
          <w:szCs w:val="28"/>
        </w:rPr>
        <w:t>obrtnika</w:t>
      </w:r>
    </w:p>
    <w:p w:rsidR="00523FFD" w:rsidRPr="00523FFD" w:rsidRDefault="00523FFD" w:rsidP="00523FFD">
      <w:pPr>
        <w:shd w:val="clear" w:color="auto" w:fill="FFFFFF"/>
        <w:spacing w:before="225" w:after="225"/>
        <w:jc w:val="center"/>
        <w:outlineLvl w:val="1"/>
        <w:rPr>
          <w:rFonts w:ascii="Garamond" w:hAnsi="Garamond"/>
          <w:bCs/>
          <w:color w:val="333333"/>
          <w:sz w:val="28"/>
          <w:szCs w:val="28"/>
        </w:rPr>
      </w:pPr>
    </w:p>
    <w:p w:rsidR="00523FFD" w:rsidRPr="00523FFD" w:rsidRDefault="00523FFD" w:rsidP="00523FFD">
      <w:pPr>
        <w:shd w:val="clear" w:color="auto" w:fill="FFFFFF"/>
        <w:spacing w:before="225" w:after="225"/>
        <w:outlineLvl w:val="1"/>
        <w:rPr>
          <w:rFonts w:ascii="Garamond" w:hAnsi="Garamond"/>
          <w:bCs/>
          <w:color w:val="333333"/>
          <w:sz w:val="28"/>
          <w:szCs w:val="28"/>
        </w:rPr>
      </w:pPr>
      <w:r w:rsidRPr="00523FFD">
        <w:rPr>
          <w:rFonts w:ascii="Garamond" w:hAnsi="Garamond"/>
          <w:color w:val="333333"/>
          <w:sz w:val="28"/>
          <w:szCs w:val="28"/>
        </w:rPr>
        <w:t xml:space="preserve">LAG ŠUMANOVCI u suradnji sa pučkim otvorenim učilištem ''Andragog'' organizira radionicu </w:t>
      </w:r>
      <w:r w:rsidRPr="00523FFD">
        <w:rPr>
          <w:rFonts w:ascii="Garamond" w:hAnsi="Garamond"/>
          <w:bCs/>
          <w:color w:val="333333"/>
          <w:sz w:val="28"/>
          <w:szCs w:val="28"/>
        </w:rPr>
        <w:t>informatičkog i informacijskog opismenjavanja poljoprivrednika i obrtnika kroz mjeru ''LEADER'' iz predpristupnog programa  IPARD.</w:t>
      </w:r>
    </w:p>
    <w:p w:rsidR="00523FFD" w:rsidRPr="00523FFD" w:rsidRDefault="00523FFD" w:rsidP="00523FFD">
      <w:pPr>
        <w:pStyle w:val="StandardWeb"/>
        <w:shd w:val="clear" w:color="auto" w:fill="FFFFFF"/>
        <w:spacing w:before="225" w:beforeAutospacing="0" w:after="225" w:afterAutospacing="0" w:line="270" w:lineRule="atLeast"/>
        <w:rPr>
          <w:rFonts w:ascii="Garamond" w:hAnsi="Garamond"/>
          <w:color w:val="333333"/>
          <w:sz w:val="28"/>
          <w:szCs w:val="28"/>
        </w:rPr>
      </w:pPr>
      <w:r w:rsidRPr="00523FFD">
        <w:rPr>
          <w:rFonts w:ascii="Garamond" w:hAnsi="Garamond"/>
          <w:b/>
          <w:color w:val="333333"/>
          <w:sz w:val="28"/>
          <w:szCs w:val="28"/>
          <w:u w:val="single"/>
        </w:rPr>
        <w:t>Održavanje radionice</w:t>
      </w:r>
      <w:r w:rsidRPr="00523FFD">
        <w:rPr>
          <w:rFonts w:ascii="Garamond" w:hAnsi="Garamond"/>
          <w:color w:val="333333"/>
          <w:sz w:val="28"/>
          <w:szCs w:val="28"/>
        </w:rPr>
        <w:t xml:space="preserve"> počinje 18.ožujka,2015.godine u 16h ,u POU ''Andragog'' Županja, J.J. Strosssmayera 9. </w:t>
      </w:r>
    </w:p>
    <w:p w:rsidR="00523FFD" w:rsidRPr="00523FFD" w:rsidRDefault="00523FFD" w:rsidP="00523FFD">
      <w:pPr>
        <w:pStyle w:val="StandardWeb"/>
        <w:shd w:val="clear" w:color="auto" w:fill="FFFFFF"/>
        <w:spacing w:before="225" w:beforeAutospacing="0" w:after="225" w:afterAutospacing="0" w:line="270" w:lineRule="atLeast"/>
        <w:rPr>
          <w:rFonts w:ascii="Garamond" w:hAnsi="Garamond"/>
          <w:color w:val="333333"/>
          <w:sz w:val="28"/>
          <w:szCs w:val="28"/>
        </w:rPr>
      </w:pPr>
      <w:r w:rsidRPr="00523FFD">
        <w:rPr>
          <w:rFonts w:ascii="Garamond" w:hAnsi="Garamond"/>
          <w:b/>
          <w:color w:val="333333"/>
          <w:sz w:val="28"/>
          <w:szCs w:val="28"/>
          <w:u w:val="single"/>
        </w:rPr>
        <w:t xml:space="preserve">Prijave za radionicu </w:t>
      </w:r>
      <w:r w:rsidRPr="00523FFD">
        <w:rPr>
          <w:rFonts w:ascii="Garamond" w:hAnsi="Garamond"/>
          <w:color w:val="333333"/>
          <w:sz w:val="28"/>
          <w:szCs w:val="28"/>
        </w:rPr>
        <w:t xml:space="preserve">se zaprimanju do 16.ožujka 2015. godine, odnosno do popunjavanja liste od 32 polaznika,  putem mail-a : </w:t>
      </w:r>
      <w:hyperlink r:id="rId7" w:history="1">
        <w:r w:rsidRPr="00523FFD">
          <w:rPr>
            <w:rStyle w:val="Hiperveza"/>
            <w:rFonts w:ascii="Garamond" w:hAnsi="Garamond"/>
            <w:sz w:val="28"/>
            <w:szCs w:val="28"/>
          </w:rPr>
          <w:t>sumanovci.lag@gmail.com</w:t>
        </w:r>
      </w:hyperlink>
      <w:r w:rsidRPr="00523FFD">
        <w:rPr>
          <w:rFonts w:ascii="Garamond" w:hAnsi="Garamond"/>
          <w:color w:val="333333"/>
          <w:sz w:val="28"/>
          <w:szCs w:val="28"/>
        </w:rPr>
        <w:t>, telefona: 032/862-837, ili 091/2424-286, osobnim dolaskom u ured LAG-a ili putem prijavnice objavlje</w:t>
      </w:r>
      <w:r>
        <w:rPr>
          <w:rFonts w:ascii="Garamond" w:hAnsi="Garamond"/>
          <w:color w:val="333333"/>
          <w:sz w:val="28"/>
          <w:szCs w:val="28"/>
        </w:rPr>
        <w:t>ne na službenim stranicama JLS.,koju trebate dostaviti na navedeni mail.</w:t>
      </w:r>
    </w:p>
    <w:p w:rsidR="00523FFD" w:rsidRPr="00523FFD" w:rsidRDefault="00523FFD" w:rsidP="00523FFD">
      <w:pPr>
        <w:pStyle w:val="StandardWeb"/>
        <w:shd w:val="clear" w:color="auto" w:fill="FFFFFF"/>
        <w:spacing w:before="225" w:beforeAutospacing="0" w:after="225" w:afterAutospacing="0" w:line="270" w:lineRule="atLeast"/>
        <w:rPr>
          <w:rFonts w:ascii="Garamond" w:hAnsi="Garamond"/>
          <w:color w:val="333333"/>
          <w:sz w:val="28"/>
          <w:szCs w:val="28"/>
        </w:rPr>
      </w:pPr>
      <w:r w:rsidRPr="00523FFD">
        <w:rPr>
          <w:rFonts w:ascii="Garamond" w:hAnsi="Garamond"/>
          <w:b/>
          <w:color w:val="333333"/>
          <w:sz w:val="32"/>
          <w:szCs w:val="32"/>
          <w:u w:val="single"/>
        </w:rPr>
        <w:t>Radionice su besplatne za sve</w:t>
      </w:r>
      <w:r w:rsidRPr="00523FFD">
        <w:rPr>
          <w:rFonts w:ascii="Garamond" w:hAnsi="Garamond"/>
          <w:color w:val="333333"/>
          <w:sz w:val="28"/>
          <w:szCs w:val="28"/>
        </w:rPr>
        <w:t xml:space="preserve"> polaznike te će se održavati kontinuirano u trajanju od 50 sati. Nakon završene edukacije svaki polaznik će dobiti potvrdu o stečenom znanju. </w:t>
      </w:r>
    </w:p>
    <w:p w:rsidR="002E5C71" w:rsidRPr="00AC297B" w:rsidRDefault="002E5C71" w:rsidP="00523FFD">
      <w:pPr>
        <w:jc w:val="center"/>
        <w:rPr>
          <w:rFonts w:ascii="Garamond" w:hAnsi="Garamond" w:cs="Times New Roman"/>
          <w:b/>
        </w:rPr>
      </w:pPr>
    </w:p>
    <w:p w:rsidR="002E5C71" w:rsidRPr="00AC297B" w:rsidRDefault="002E5C71" w:rsidP="002E5C71">
      <w:pPr>
        <w:jc w:val="center"/>
        <w:rPr>
          <w:rFonts w:ascii="Garamond" w:hAnsi="Garamond" w:cs="Times New Roman"/>
          <w:b/>
          <w:sz w:val="18"/>
          <w:szCs w:val="18"/>
        </w:rPr>
      </w:pPr>
    </w:p>
    <w:p w:rsidR="005D2007" w:rsidRDefault="00AC297B" w:rsidP="00A93BB0">
      <w:pPr>
        <w:spacing w:before="39"/>
        <w:jc w:val="center"/>
        <w:rPr>
          <w:rFonts w:eastAsia="Calibri" w:cs="Calibri"/>
          <w:b/>
          <w:bCs/>
          <w:sz w:val="20"/>
          <w:szCs w:val="20"/>
        </w:rPr>
      </w:pPr>
      <w:r w:rsidRPr="00AC297B">
        <w:rPr>
          <w:rFonts w:ascii="Garamond" w:hAnsi="Garamond" w:cs="Times New Roman"/>
          <w:b/>
          <w:noProof/>
          <w:sz w:val="18"/>
          <w:szCs w:val="18"/>
          <w:lang w:eastAsia="hr-HR"/>
        </w:rPr>
        <w:drawing>
          <wp:inline distT="0" distB="0" distL="0" distR="0">
            <wp:extent cx="1838325" cy="504825"/>
            <wp:effectExtent l="19050" t="0" r="0" b="0"/>
            <wp:docPr id="27" name="Picture 2" descr="42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14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83" cy="50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007" w:rsidRPr="003125D0" w:rsidRDefault="005D2007" w:rsidP="005D2007">
      <w:pPr>
        <w:spacing w:before="39"/>
        <w:jc w:val="center"/>
        <w:rPr>
          <w:rFonts w:eastAsia="Calibri" w:cs="Calibri"/>
          <w:b/>
          <w:bCs/>
          <w:sz w:val="16"/>
          <w:szCs w:val="16"/>
        </w:rPr>
      </w:pPr>
      <w:r w:rsidRPr="003125D0">
        <w:rPr>
          <w:rFonts w:eastAsia="Calibri" w:cs="Calibri"/>
          <w:b/>
          <w:bCs/>
          <w:sz w:val="16"/>
          <w:szCs w:val="16"/>
        </w:rPr>
        <w:t xml:space="preserve">Ovaj </w:t>
      </w:r>
      <w:r>
        <w:rPr>
          <w:rFonts w:eastAsia="Calibri" w:cs="Calibri"/>
          <w:b/>
          <w:bCs/>
          <w:sz w:val="16"/>
          <w:szCs w:val="16"/>
        </w:rPr>
        <w:t>poziv</w:t>
      </w:r>
      <w:r w:rsidRPr="003125D0">
        <w:rPr>
          <w:rFonts w:eastAsia="Calibri" w:cs="Calibri"/>
          <w:b/>
          <w:bCs/>
          <w:sz w:val="16"/>
          <w:szCs w:val="16"/>
        </w:rPr>
        <w:t xml:space="preserve"> izrađen je u sklopu programa IPARD kroz mjeru LEADER financiranog iz EU pretpristupnog programa IPARD . Sadržaj ovog </w:t>
      </w:r>
      <w:r>
        <w:rPr>
          <w:rFonts w:eastAsia="Calibri" w:cs="Calibri"/>
          <w:b/>
          <w:bCs/>
          <w:sz w:val="16"/>
          <w:szCs w:val="16"/>
        </w:rPr>
        <w:t>poziva</w:t>
      </w:r>
      <w:r w:rsidRPr="003125D0">
        <w:rPr>
          <w:rFonts w:eastAsia="Calibri" w:cs="Calibri"/>
          <w:b/>
          <w:bCs/>
          <w:sz w:val="16"/>
          <w:szCs w:val="16"/>
        </w:rPr>
        <w:t xml:space="preserve"> je isključiva odgovornost LAG-a “Šumanovci” I ne odražava nužno stajalište Europske Unije</w:t>
      </w:r>
    </w:p>
    <w:p w:rsidR="00AC297B" w:rsidRPr="00AC297B" w:rsidRDefault="00AC297B" w:rsidP="00AC297B">
      <w:pPr>
        <w:jc w:val="center"/>
        <w:rPr>
          <w:rFonts w:ascii="Garamond" w:hAnsi="Garamond" w:cs="Times New Roman"/>
          <w:b/>
          <w:sz w:val="18"/>
          <w:szCs w:val="18"/>
        </w:rPr>
      </w:pPr>
    </w:p>
    <w:p w:rsidR="009F0153" w:rsidRPr="00C70F8A" w:rsidRDefault="009F0153" w:rsidP="00C70F8A">
      <w:pPr>
        <w:ind w:left="4245"/>
        <w:rPr>
          <w:rFonts w:ascii="Arial" w:hAnsi="Arial" w:cs="Arial"/>
        </w:rPr>
      </w:pPr>
      <w:bookmarkStart w:id="0" w:name="_GoBack"/>
      <w:bookmarkEnd w:id="0"/>
    </w:p>
    <w:sectPr w:rsidR="009F0153" w:rsidRPr="00C70F8A" w:rsidSect="00C70F8A">
      <w:headerReference w:type="default" r:id="rId9"/>
      <w:pgSz w:w="11906" w:h="16838"/>
      <w:pgMar w:top="397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19" w:rsidRDefault="00E16419" w:rsidP="00F366B3">
      <w:pPr>
        <w:spacing w:after="0" w:line="240" w:lineRule="auto"/>
      </w:pPr>
      <w:r>
        <w:separator/>
      </w:r>
    </w:p>
  </w:endnote>
  <w:endnote w:type="continuationSeparator" w:id="1">
    <w:p w:rsidR="00E16419" w:rsidRDefault="00E16419" w:rsidP="00F3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19" w:rsidRDefault="00E16419" w:rsidP="00F366B3">
      <w:pPr>
        <w:spacing w:after="0" w:line="240" w:lineRule="auto"/>
      </w:pPr>
      <w:r>
        <w:separator/>
      </w:r>
    </w:p>
  </w:footnote>
  <w:footnote w:type="continuationSeparator" w:id="1">
    <w:p w:rsidR="00E16419" w:rsidRDefault="00E16419" w:rsidP="00F3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C4" w:rsidRDefault="006B08CF" w:rsidP="005C0950">
    <w:pPr>
      <w:pStyle w:val="Zaglavlje"/>
      <w:tabs>
        <w:tab w:val="clear" w:pos="9072"/>
        <w:tab w:val="right" w:pos="7088"/>
      </w:tabs>
      <w:ind w:right="1984"/>
      <w:jc w:val="right"/>
      <w:rPr>
        <w:rFonts w:ascii="Arial" w:hAnsi="Arial" w:cs="Arial"/>
        <w:sz w:val="20"/>
        <w:szCs w:val="20"/>
      </w:rPr>
    </w:pPr>
    <w:r w:rsidRPr="006B08CF">
      <w:rPr>
        <w:rFonts w:ascii="Arial" w:hAnsi="Arial" w:cs="Arial"/>
        <w:noProof/>
        <w:color w:val="0000FF" w:themeColor="hyperlink"/>
        <w:sz w:val="20"/>
        <w:szCs w:val="20"/>
        <w:u w:val="single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-39.75pt;margin-top:68.85pt;width:208.4pt;height:87.75pt;z-index:251663360;mso-width-relative:margin;mso-height-relative:margin" stroked="f">
          <v:textbox style="mso-next-textbox:#_x0000_s3074">
            <w:txbxContent>
              <w:p w:rsidR="005C0950" w:rsidRPr="00277537" w:rsidRDefault="005C0950" w:rsidP="005C0950">
                <w:pPr>
                  <w:jc w:val="center"/>
                  <w:rPr>
                    <w:rFonts w:ascii="Garamond" w:hAnsi="Garamond" w:cs="Arial"/>
                    <w:b/>
                    <w:sz w:val="18"/>
                    <w:szCs w:val="18"/>
                  </w:rPr>
                </w:pPr>
                <w:r w:rsidRPr="00277537">
                  <w:rPr>
                    <w:rFonts w:ascii="Garamond" w:hAnsi="Garamond" w:cs="Arial"/>
                    <w:b/>
                    <w:sz w:val="18"/>
                    <w:szCs w:val="18"/>
                  </w:rPr>
                  <w:t>LOKALNA AKCIJSKA GRUPA  „ŠUMANOVCI'“</w:t>
                </w:r>
                <w:r w:rsidRPr="00277537">
                  <w:rPr>
                    <w:rFonts w:ascii="Garamond" w:hAnsi="Garamond" w:cs="Arial"/>
                    <w:b/>
                    <w:sz w:val="18"/>
                    <w:szCs w:val="18"/>
                  </w:rPr>
                  <w:br/>
                </w:r>
                <w:r w:rsidRPr="00277537">
                  <w:rPr>
                    <w:rFonts w:ascii="Garamond" w:hAnsi="Garamond" w:cs="Arial"/>
                    <w:sz w:val="18"/>
                    <w:szCs w:val="18"/>
                  </w:rPr>
                  <w:t xml:space="preserve">V. NAZORA 8,32 257 DRENOVCI, </w:t>
                </w:r>
                <w:r w:rsidRPr="00277537">
                  <w:rPr>
                    <w:rFonts w:ascii="Garamond" w:hAnsi="Garamond" w:cs="Arial"/>
                    <w:b/>
                    <w:sz w:val="18"/>
                    <w:szCs w:val="18"/>
                  </w:rPr>
                  <w:br/>
                </w:r>
                <w:r w:rsidRPr="00277537">
                  <w:rPr>
                    <w:rFonts w:ascii="Garamond" w:hAnsi="Garamond" w:cs="Arial"/>
                    <w:sz w:val="18"/>
                    <w:szCs w:val="18"/>
                  </w:rPr>
                  <w:t>Tel.: 032/862-837; 091/2424-286,</w:t>
                </w:r>
                <w:r w:rsidRPr="00277537">
                  <w:rPr>
                    <w:rFonts w:ascii="Garamond" w:hAnsi="Garamond" w:cs="Arial"/>
                    <w:sz w:val="18"/>
                    <w:szCs w:val="18"/>
                  </w:rPr>
                  <w:br/>
                  <w:t xml:space="preserve">mail: </w:t>
                </w:r>
                <w:hyperlink r:id="rId1" w:history="1">
                  <w:r w:rsidRPr="00277537">
                    <w:rPr>
                      <w:rStyle w:val="Hiperveza"/>
                      <w:rFonts w:ascii="Garamond" w:hAnsi="Garamond" w:cs="Arial"/>
                      <w:color w:val="auto"/>
                      <w:sz w:val="18"/>
                      <w:szCs w:val="18"/>
                    </w:rPr>
                    <w:t>sumanovci.lag@gmail.com</w:t>
                  </w:r>
                </w:hyperlink>
              </w:p>
              <w:p w:rsidR="00E44BC4" w:rsidRDefault="00E44BC4" w:rsidP="00E44BC4"/>
            </w:txbxContent>
          </v:textbox>
        </v:shape>
      </w:pict>
    </w:r>
    <w:r w:rsidR="005C0950">
      <w:rPr>
        <w:rFonts w:ascii="Arial" w:hAnsi="Arial" w:cs="Arial"/>
        <w:noProof/>
        <w:color w:val="0000FF" w:themeColor="hyperlink"/>
        <w:sz w:val="20"/>
        <w:szCs w:val="20"/>
        <w:u w:val="single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-173355</wp:posOffset>
          </wp:positionV>
          <wp:extent cx="1495425" cy="1152525"/>
          <wp:effectExtent l="1905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654"/>
                  <a:stretch>
                    <a:fillRect/>
                  </a:stretch>
                </pic:blipFill>
                <pic:spPr>
                  <a:xfrm>
                    <a:off x="0" y="0"/>
                    <a:ext cx="14954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08CF">
      <w:rPr>
        <w:rStyle w:val="Hiperveza"/>
      </w:rPr>
      <w:pict>
        <v:shape id="_x0000_s3073" type="#_x0000_t202" style="position:absolute;left:0;text-align:left;margin-left:192.75pt;margin-top:68.85pt;width:208.4pt;height:87.75pt;z-index:251662336;mso-position-horizontal-relative:text;mso-position-vertical-relative:text;mso-width-relative:margin;mso-height-relative:margin" stroked="f">
          <v:textbox style="mso-next-textbox:#_x0000_s3073">
            <w:txbxContent>
              <w:p w:rsidR="005C0950" w:rsidRPr="00277537" w:rsidRDefault="005C0950" w:rsidP="005C0950">
                <w:pPr>
                  <w:spacing w:after="0"/>
                  <w:jc w:val="center"/>
                  <w:rPr>
                    <w:rFonts w:ascii="Garamond" w:hAnsi="Garamond"/>
                    <w:sz w:val="18"/>
                    <w:szCs w:val="18"/>
                  </w:rPr>
                </w:pPr>
                <w:r w:rsidRPr="00277537">
                  <w:rPr>
                    <w:rFonts w:ascii="Garamond" w:hAnsi="Garamond"/>
                    <w:sz w:val="18"/>
                    <w:szCs w:val="18"/>
                  </w:rPr>
                  <w:t>PUČKO OTVORENO UČILIŠTE ANDRAGOG</w:t>
                </w:r>
              </w:p>
              <w:p w:rsidR="005C0950" w:rsidRPr="00277537" w:rsidRDefault="005C0950" w:rsidP="005C0950">
                <w:pPr>
                  <w:spacing w:after="0"/>
                  <w:jc w:val="center"/>
                  <w:rPr>
                    <w:rFonts w:ascii="Garamond" w:hAnsi="Garamond"/>
                    <w:sz w:val="18"/>
                    <w:szCs w:val="18"/>
                  </w:rPr>
                </w:pPr>
                <w:r w:rsidRPr="00277537">
                  <w:rPr>
                    <w:rFonts w:ascii="Garamond" w:hAnsi="Garamond"/>
                    <w:sz w:val="18"/>
                    <w:szCs w:val="18"/>
                  </w:rPr>
                  <w:t>Županja, Strossmayerova 9, Tel/fax: 032/ 831-854</w:t>
                </w:r>
              </w:p>
              <w:p w:rsidR="005C0950" w:rsidRPr="00277537" w:rsidRDefault="005C0950" w:rsidP="005C0950">
                <w:pPr>
                  <w:spacing w:after="0"/>
                  <w:jc w:val="center"/>
                  <w:rPr>
                    <w:rFonts w:ascii="Garamond" w:hAnsi="Garamond"/>
                    <w:sz w:val="18"/>
                    <w:szCs w:val="18"/>
                  </w:rPr>
                </w:pPr>
                <w:r w:rsidRPr="00277537">
                  <w:rPr>
                    <w:rFonts w:ascii="Garamond" w:hAnsi="Garamond"/>
                    <w:sz w:val="18"/>
                    <w:szCs w:val="18"/>
                  </w:rPr>
                  <w:t>www.andragog.hr</w:t>
                </w:r>
              </w:p>
              <w:p w:rsidR="005C0950" w:rsidRPr="006A6893" w:rsidRDefault="005C0950" w:rsidP="005C0950">
                <w:pPr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6A6893">
                  <w:rPr>
                    <w:rFonts w:ascii="Garamond" w:hAnsi="Garamond"/>
                    <w:sz w:val="24"/>
                    <w:szCs w:val="24"/>
                  </w:rPr>
                  <w:t>OIB: 98027382748</w:t>
                </w:r>
              </w:p>
              <w:p w:rsidR="00E44BC4" w:rsidRDefault="00E44BC4"/>
            </w:txbxContent>
          </v:textbox>
        </v:shape>
      </w:pict>
    </w:r>
    <w:r w:rsidR="005C0950" w:rsidRPr="005C0950"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>
          <wp:extent cx="2095500" cy="866775"/>
          <wp:effectExtent l="19050" t="0" r="0" b="0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401" cy="871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4BC4">
      <w:rPr>
        <w:rFonts w:ascii="Arial" w:hAnsi="Arial" w:cs="Arial"/>
        <w:b/>
        <w:sz w:val="20"/>
        <w:szCs w:val="20"/>
      </w:rPr>
      <w:br/>
    </w:r>
  </w:p>
  <w:p w:rsidR="00F366B3" w:rsidRDefault="00F366B3" w:rsidP="00E44BC4">
    <w:pPr>
      <w:pStyle w:val="Zaglavlje"/>
      <w:tabs>
        <w:tab w:val="clear" w:pos="9072"/>
        <w:tab w:val="right" w:pos="7088"/>
      </w:tabs>
      <w:ind w:right="1984"/>
      <w:jc w:val="right"/>
      <w:rPr>
        <w:rFonts w:ascii="Arial" w:hAnsi="Arial" w:cs="Arial"/>
        <w:sz w:val="20"/>
        <w:szCs w:val="20"/>
      </w:rPr>
    </w:pPr>
  </w:p>
  <w:p w:rsidR="00F366B3" w:rsidRDefault="00E44BC4" w:rsidP="00E44BC4">
    <w:pPr>
      <w:pStyle w:val="Zaglavlje"/>
      <w:tabs>
        <w:tab w:val="clear" w:pos="9072"/>
        <w:tab w:val="right" w:pos="7088"/>
      </w:tabs>
      <w:ind w:right="1984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9E6"/>
    <w:multiLevelType w:val="hybridMultilevel"/>
    <w:tmpl w:val="17E89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050"/>
    <w:multiLevelType w:val="multilevel"/>
    <w:tmpl w:val="851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A5D24"/>
    <w:multiLevelType w:val="hybridMultilevel"/>
    <w:tmpl w:val="F5F2E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6643"/>
    <w:multiLevelType w:val="hybridMultilevel"/>
    <w:tmpl w:val="BD6C5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366B3"/>
    <w:rsid w:val="000742B1"/>
    <w:rsid w:val="000C6607"/>
    <w:rsid w:val="000E458D"/>
    <w:rsid w:val="001030F9"/>
    <w:rsid w:val="00200549"/>
    <w:rsid w:val="0025685F"/>
    <w:rsid w:val="00277537"/>
    <w:rsid w:val="002E5C71"/>
    <w:rsid w:val="004408F9"/>
    <w:rsid w:val="004546BF"/>
    <w:rsid w:val="0048103D"/>
    <w:rsid w:val="004970CC"/>
    <w:rsid w:val="00523FFD"/>
    <w:rsid w:val="00534319"/>
    <w:rsid w:val="0056133E"/>
    <w:rsid w:val="005C0950"/>
    <w:rsid w:val="005D2007"/>
    <w:rsid w:val="00614C6E"/>
    <w:rsid w:val="006B08CF"/>
    <w:rsid w:val="006F316A"/>
    <w:rsid w:val="007C4B55"/>
    <w:rsid w:val="00934055"/>
    <w:rsid w:val="009F0153"/>
    <w:rsid w:val="00A6371E"/>
    <w:rsid w:val="00A93BB0"/>
    <w:rsid w:val="00AC297B"/>
    <w:rsid w:val="00C0210C"/>
    <w:rsid w:val="00C70F8A"/>
    <w:rsid w:val="00E0619A"/>
    <w:rsid w:val="00E16419"/>
    <w:rsid w:val="00E44BC4"/>
    <w:rsid w:val="00EF1642"/>
    <w:rsid w:val="00F3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6B3"/>
  </w:style>
  <w:style w:type="paragraph" w:styleId="Podnoje">
    <w:name w:val="footer"/>
    <w:basedOn w:val="Normal"/>
    <w:link w:val="PodnojeChar"/>
    <w:uiPriority w:val="99"/>
    <w:unhideWhenUsed/>
    <w:rsid w:val="00F3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6B3"/>
  </w:style>
  <w:style w:type="character" w:styleId="Hiperveza">
    <w:name w:val="Hyperlink"/>
    <w:basedOn w:val="Zadanifontodlomka"/>
    <w:uiPriority w:val="99"/>
    <w:unhideWhenUsed/>
    <w:rsid w:val="00F366B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6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408F9"/>
    <w:pPr>
      <w:ind w:left="720"/>
      <w:contextualSpacing/>
    </w:pPr>
  </w:style>
  <w:style w:type="table" w:styleId="Reetkatablice">
    <w:name w:val="Table Grid"/>
    <w:basedOn w:val="Obinatablica"/>
    <w:uiPriority w:val="59"/>
    <w:rsid w:val="00AC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52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umanovci.l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sumanovci.la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Vjeverica</dc:creator>
  <cp:lastModifiedBy>LAG_Sumanovci</cp:lastModifiedBy>
  <cp:revision>4</cp:revision>
  <dcterms:created xsi:type="dcterms:W3CDTF">2015-03-12T11:47:00Z</dcterms:created>
  <dcterms:modified xsi:type="dcterms:W3CDTF">2015-03-12T12:18:00Z</dcterms:modified>
</cp:coreProperties>
</file>